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B7" w:rsidRDefault="00971DB7" w:rsidP="00971DB7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971DB7">
        <w:rPr>
          <w:rFonts w:ascii="標楷體" w:eastAsia="標楷體" w:hAnsi="標楷體" w:hint="eastAsia"/>
          <w:sz w:val="32"/>
          <w:szCs w:val="32"/>
        </w:rPr>
        <w:t>國立聯合大學圖書館自修室校外人士使用要點</w:t>
      </w:r>
    </w:p>
    <w:p w:rsidR="005333F4" w:rsidRPr="00971DB7" w:rsidRDefault="005333F4" w:rsidP="00971DB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DFKaiShu-SB-Estd-BF" w:hint="eastAsia"/>
          <w:b/>
          <w:kern w:val="0"/>
          <w:sz w:val="20"/>
          <w:szCs w:val="20"/>
        </w:rPr>
        <w:t xml:space="preserve">                                               107年6月27日館</w:t>
      </w:r>
      <w:proofErr w:type="gramStart"/>
      <w:r>
        <w:rPr>
          <w:rFonts w:ascii="標楷體" w:eastAsia="標楷體" w:hAnsi="標楷體" w:cs="DFKaiShu-SB-Estd-BF" w:hint="eastAsia"/>
          <w:b/>
          <w:kern w:val="0"/>
          <w:sz w:val="20"/>
          <w:szCs w:val="20"/>
        </w:rPr>
        <w:t>務</w:t>
      </w:r>
      <w:proofErr w:type="gramEnd"/>
      <w:r>
        <w:rPr>
          <w:rFonts w:ascii="標楷體" w:eastAsia="標楷體" w:hAnsi="標楷體" w:cs="DFKaiShu-SB-Estd-BF" w:hint="eastAsia"/>
          <w:b/>
          <w:kern w:val="0"/>
          <w:sz w:val="20"/>
          <w:szCs w:val="20"/>
        </w:rPr>
        <w:t>會議通過</w:t>
      </w:r>
    </w:p>
    <w:p w:rsidR="00971DB7" w:rsidRPr="00971DB7" w:rsidRDefault="00971DB7" w:rsidP="00971DB7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971DB7">
        <w:rPr>
          <w:rFonts w:ascii="標楷體" w:eastAsia="標楷體" w:hAnsi="標楷體" w:cs="新細明體"/>
          <w:kern w:val="0"/>
          <w:sz w:val="28"/>
          <w:szCs w:val="28"/>
        </w:rPr>
        <w:t>校外人士</w:t>
      </w:r>
      <w:r w:rsidRPr="00EE1918">
        <w:rPr>
          <w:rFonts w:ascii="標楷體" w:eastAsia="標楷體" w:hAnsi="標楷體" w:cs="新細明體" w:hint="eastAsia"/>
          <w:kern w:val="0"/>
          <w:sz w:val="28"/>
          <w:szCs w:val="28"/>
        </w:rPr>
        <w:t>凡年滿</w:t>
      </w:r>
      <w:r w:rsidRPr="00EE1918">
        <w:rPr>
          <w:rFonts w:ascii="Times New Roman" w:eastAsia="標楷體" w:hAnsi="Times New Roman" w:cs="Times New Roman"/>
          <w:kern w:val="0"/>
          <w:sz w:val="28"/>
          <w:szCs w:val="28"/>
        </w:rPr>
        <w:t>18</w:t>
      </w:r>
      <w:r w:rsidRPr="00EE1918">
        <w:rPr>
          <w:rFonts w:ascii="標楷體" w:eastAsia="標楷體" w:hAnsi="標楷體" w:cs="新細明體" w:hint="eastAsia"/>
          <w:kern w:val="0"/>
          <w:sz w:val="28"/>
          <w:szCs w:val="28"/>
        </w:rPr>
        <w:t>歲以上</w:t>
      </w:r>
      <w:r w:rsidRPr="00971DB7">
        <w:rPr>
          <w:rFonts w:ascii="標楷體" w:eastAsia="標楷體" w:hAnsi="標楷體" w:cs="新細明體"/>
          <w:kern w:val="0"/>
          <w:sz w:val="28"/>
          <w:szCs w:val="28"/>
        </w:rPr>
        <w:t>方可向本館申辦</w:t>
      </w:r>
      <w:r w:rsidRPr="00971DB7">
        <w:rPr>
          <w:rFonts w:ascii="標楷體" w:eastAsia="標楷體" w:hAnsi="標楷體" w:cs="新細明體" w:hint="eastAsia"/>
          <w:kern w:val="0"/>
          <w:sz w:val="28"/>
          <w:szCs w:val="28"/>
        </w:rPr>
        <w:t>自修室</w:t>
      </w:r>
      <w:r w:rsidRPr="00971DB7">
        <w:rPr>
          <w:rFonts w:ascii="標楷體" w:eastAsia="標楷體" w:hAnsi="標楷體" w:cs="新細明體"/>
          <w:kern w:val="0"/>
          <w:sz w:val="28"/>
          <w:szCs w:val="28"/>
        </w:rPr>
        <w:t>閱覽證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FE5A8F" w:rsidRDefault="00971DB7" w:rsidP="00971DB7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253FFB">
        <w:rPr>
          <w:rFonts w:ascii="標楷體" w:eastAsia="標楷體" w:hAnsi="標楷體" w:cs="新細明體" w:hint="eastAsia"/>
          <w:kern w:val="0"/>
          <w:sz w:val="28"/>
          <w:szCs w:val="28"/>
        </w:rPr>
        <w:t>自修室</w:t>
      </w:r>
      <w:r w:rsidRPr="00DC5BF0">
        <w:rPr>
          <w:rFonts w:ascii="標楷體" w:eastAsia="標楷體" w:hAnsi="標楷體" w:cs="新細明體"/>
          <w:kern w:val="0"/>
          <w:sz w:val="28"/>
          <w:szCs w:val="28"/>
        </w:rPr>
        <w:t>閱覽證分為長期閱覽證及臨時閱覽證</w:t>
      </w:r>
      <w:r w:rsidR="00FE5A8F" w:rsidRPr="00DC5BF0">
        <w:rPr>
          <w:rFonts w:ascii="標楷體" w:eastAsia="標楷體" w:hAnsi="標楷體" w:cs="新細明體"/>
          <w:kern w:val="0"/>
          <w:sz w:val="28"/>
          <w:szCs w:val="28"/>
        </w:rPr>
        <w:t>二種：</w:t>
      </w:r>
    </w:p>
    <w:p w:rsidR="00201B91" w:rsidRDefault="00971DB7" w:rsidP="00201B91">
      <w:pPr>
        <w:pStyle w:val="a3"/>
        <w:numPr>
          <w:ilvl w:val="1"/>
          <w:numId w:val="4"/>
        </w:numPr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201B91">
        <w:rPr>
          <w:rFonts w:ascii="標楷體" w:eastAsia="標楷體" w:hAnsi="標楷體" w:cs="新細明體"/>
          <w:kern w:val="0"/>
          <w:sz w:val="28"/>
          <w:szCs w:val="28"/>
        </w:rPr>
        <w:t>長期閱覽證以年度為單位，</w:t>
      </w:r>
      <w:r w:rsidR="00FE5A8F" w:rsidRPr="00201B91">
        <w:rPr>
          <w:rFonts w:ascii="標楷體" w:eastAsia="標楷體" w:hAnsi="標楷體" w:cs="新細明體" w:hint="eastAsia"/>
          <w:kern w:val="0"/>
          <w:sz w:val="28"/>
          <w:szCs w:val="28"/>
        </w:rPr>
        <w:t>總館及分館各</w:t>
      </w:r>
      <w:r w:rsidR="00FE5A8F" w:rsidRPr="00201B91">
        <w:rPr>
          <w:rFonts w:ascii="Times New Roman" w:eastAsia="標楷體" w:hAnsi="Times New Roman" w:cs="Times New Roman"/>
          <w:kern w:val="0"/>
          <w:sz w:val="28"/>
          <w:szCs w:val="28"/>
        </w:rPr>
        <w:t>以</w:t>
      </w:r>
      <w:r w:rsidR="00FE5A8F" w:rsidRPr="00201B91"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 w:rsidR="00FE5A8F" w:rsidRPr="00201B91">
        <w:rPr>
          <w:rFonts w:ascii="標楷體" w:eastAsia="標楷體" w:hAnsi="標楷體" w:cs="新細明體" w:hint="eastAsia"/>
          <w:kern w:val="0"/>
          <w:sz w:val="28"/>
          <w:szCs w:val="28"/>
        </w:rPr>
        <w:t>名為原則，</w:t>
      </w:r>
      <w:r w:rsidRPr="00201B91">
        <w:rPr>
          <w:rFonts w:ascii="標楷體" w:eastAsia="標楷體" w:hAnsi="標楷體" w:cs="新細明體"/>
          <w:kern w:val="0"/>
          <w:sz w:val="28"/>
          <w:szCs w:val="28"/>
        </w:rPr>
        <w:t>申辦時得繳交照片及使用</w:t>
      </w:r>
      <w:r w:rsidRPr="00201B91">
        <w:rPr>
          <w:rFonts w:ascii="標楷體" w:eastAsia="標楷體" w:hAnsi="標楷體" w:cs="新細明體" w:hint="eastAsia"/>
          <w:kern w:val="0"/>
          <w:sz w:val="28"/>
          <w:szCs w:val="28"/>
        </w:rPr>
        <w:t>年費</w:t>
      </w:r>
      <w:r w:rsidR="00201B91">
        <w:rPr>
          <w:rFonts w:ascii="標楷體" w:eastAsia="標楷體" w:hAnsi="標楷體" w:cs="新細明體" w:hint="eastAsia"/>
          <w:kern w:val="0"/>
          <w:sz w:val="28"/>
          <w:szCs w:val="28"/>
        </w:rPr>
        <w:t>新台幣</w:t>
      </w:r>
      <w:r w:rsidRPr="00201B91">
        <w:rPr>
          <w:rFonts w:ascii="Times New Roman" w:eastAsia="標楷體" w:hAnsi="Times New Roman" w:cs="Times New Roman"/>
          <w:kern w:val="0"/>
          <w:sz w:val="28"/>
          <w:szCs w:val="28"/>
        </w:rPr>
        <w:t>500</w:t>
      </w:r>
      <w:r w:rsidRPr="00201B91">
        <w:rPr>
          <w:rFonts w:ascii="標楷體" w:eastAsia="標楷體" w:hAnsi="標楷體" w:cs="新細明體"/>
          <w:kern w:val="0"/>
          <w:sz w:val="28"/>
          <w:szCs w:val="28"/>
        </w:rPr>
        <w:t>元整</w:t>
      </w:r>
      <w:r w:rsidR="00201B91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201B91" w:rsidRDefault="00971DB7" w:rsidP="00201B91">
      <w:pPr>
        <w:pStyle w:val="a3"/>
        <w:numPr>
          <w:ilvl w:val="1"/>
          <w:numId w:val="4"/>
        </w:numPr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201B91">
        <w:rPr>
          <w:rFonts w:ascii="標楷體" w:eastAsia="標楷體" w:hAnsi="標楷體" w:cs="新細明體"/>
          <w:kern w:val="0"/>
          <w:sz w:val="28"/>
          <w:szCs w:val="28"/>
        </w:rPr>
        <w:t>臨時閱覽證僅供當日憑有效之身份證、學生證、駕照等</w:t>
      </w:r>
      <w:r w:rsidR="00FE5A8F" w:rsidRPr="00201B91">
        <w:rPr>
          <w:rFonts w:ascii="標楷體" w:eastAsia="標楷體" w:hAnsi="標楷體" w:cs="新細明體" w:hint="eastAsia"/>
          <w:kern w:val="0"/>
          <w:sz w:val="28"/>
          <w:szCs w:val="28"/>
        </w:rPr>
        <w:t>有照片之</w:t>
      </w:r>
      <w:r w:rsidRPr="00201B91">
        <w:rPr>
          <w:rFonts w:ascii="標楷體" w:eastAsia="標楷體" w:hAnsi="標楷體" w:cs="新細明體"/>
          <w:kern w:val="0"/>
          <w:sz w:val="28"/>
          <w:szCs w:val="28"/>
        </w:rPr>
        <w:t>證件換用，並於當日圖書館閉館前繳回，每逾期一日加收罰款</w:t>
      </w:r>
      <w:r w:rsidR="00201B91">
        <w:rPr>
          <w:rFonts w:ascii="標楷體" w:eastAsia="標楷體" w:hAnsi="標楷體" w:cs="新細明體" w:hint="eastAsia"/>
          <w:kern w:val="0"/>
          <w:sz w:val="28"/>
          <w:szCs w:val="28"/>
        </w:rPr>
        <w:t>新台幣</w:t>
      </w:r>
      <w:r w:rsidRPr="00201B91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Pr="00201B91">
        <w:rPr>
          <w:rFonts w:ascii="標楷體" w:eastAsia="標楷體" w:hAnsi="標楷體" w:cs="新細明體"/>
          <w:kern w:val="0"/>
          <w:sz w:val="28"/>
          <w:szCs w:val="28"/>
        </w:rPr>
        <w:t>元</w:t>
      </w:r>
      <w:r w:rsidR="00201B91" w:rsidRPr="00201B91">
        <w:rPr>
          <w:rFonts w:ascii="標楷體" w:eastAsia="標楷體" w:hAnsi="標楷體" w:cs="新細明體"/>
          <w:kern w:val="0"/>
          <w:sz w:val="28"/>
          <w:szCs w:val="28"/>
        </w:rPr>
        <w:t>整</w:t>
      </w:r>
      <w:r w:rsidR="00253FFB" w:rsidRPr="00201B91">
        <w:rPr>
          <w:rFonts w:ascii="標楷體" w:eastAsia="標楷體" w:hAnsi="標楷體" w:cs="新細明體" w:hint="eastAsia"/>
          <w:kern w:val="0"/>
          <w:sz w:val="28"/>
          <w:szCs w:val="28"/>
        </w:rPr>
        <w:t>，按日累計</w:t>
      </w:r>
      <w:r w:rsidRPr="00201B91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971DB7" w:rsidRPr="00201B91" w:rsidRDefault="00971DB7" w:rsidP="00201B91">
      <w:pPr>
        <w:pStyle w:val="a3"/>
        <w:numPr>
          <w:ilvl w:val="1"/>
          <w:numId w:val="4"/>
        </w:numPr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201B91">
        <w:rPr>
          <w:rFonts w:ascii="標楷體" w:eastAsia="標楷體" w:hAnsi="標楷體" w:cs="新細明體"/>
          <w:kern w:val="0"/>
          <w:sz w:val="28"/>
          <w:szCs w:val="28"/>
        </w:rPr>
        <w:t>校外人士進館</w:t>
      </w:r>
      <w:proofErr w:type="gramStart"/>
      <w:r w:rsidRPr="00201B91">
        <w:rPr>
          <w:rFonts w:ascii="標楷體" w:eastAsia="標楷體" w:hAnsi="標楷體" w:cs="新細明體"/>
          <w:kern w:val="0"/>
          <w:sz w:val="28"/>
          <w:szCs w:val="28"/>
        </w:rPr>
        <w:t>採</w:t>
      </w:r>
      <w:proofErr w:type="gramEnd"/>
      <w:r w:rsidRPr="00201B91">
        <w:rPr>
          <w:rFonts w:ascii="標楷體" w:eastAsia="標楷體" w:hAnsi="標楷體" w:cs="新細明體"/>
          <w:kern w:val="0"/>
          <w:sz w:val="28"/>
          <w:szCs w:val="28"/>
        </w:rPr>
        <w:t>限制人數方式，由</w:t>
      </w:r>
      <w:proofErr w:type="gramStart"/>
      <w:r w:rsidRPr="00201B91">
        <w:rPr>
          <w:rFonts w:ascii="標楷體" w:eastAsia="標楷體" w:hAnsi="標楷體" w:cs="新細明體"/>
          <w:kern w:val="0"/>
          <w:sz w:val="28"/>
          <w:szCs w:val="28"/>
        </w:rPr>
        <w:t>本館依實際</w:t>
      </w:r>
      <w:proofErr w:type="gramEnd"/>
      <w:r w:rsidRPr="00201B91">
        <w:rPr>
          <w:rFonts w:ascii="標楷體" w:eastAsia="標楷體" w:hAnsi="標楷體" w:cs="新細明體"/>
          <w:kern w:val="0"/>
          <w:sz w:val="28"/>
          <w:szCs w:val="28"/>
        </w:rPr>
        <w:t>情況訂之。</w:t>
      </w:r>
    </w:p>
    <w:p w:rsidR="00971DB7" w:rsidRDefault="00971DB7" w:rsidP="00971DB7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DC5BF0">
        <w:rPr>
          <w:rFonts w:ascii="標楷體" w:eastAsia="標楷體" w:hAnsi="標楷體" w:cs="新細明體"/>
          <w:kern w:val="0"/>
          <w:sz w:val="28"/>
          <w:szCs w:val="28"/>
        </w:rPr>
        <w:t>閱覽證不得轉借他人使用，或一人刷卡多人進館。違者收回閱覽證</w:t>
      </w:r>
      <w:r w:rsidR="000A0307">
        <w:rPr>
          <w:rFonts w:ascii="標楷體" w:eastAsia="標楷體" w:hAnsi="標楷體" w:cs="新細明體" w:hint="eastAsia"/>
          <w:kern w:val="0"/>
          <w:sz w:val="28"/>
          <w:szCs w:val="28"/>
        </w:rPr>
        <w:t>（不退年費）</w:t>
      </w:r>
      <w:r w:rsidRPr="00DC5BF0">
        <w:rPr>
          <w:rFonts w:ascii="標楷體" w:eastAsia="標楷體" w:hAnsi="標楷體" w:cs="新細明體"/>
          <w:kern w:val="0"/>
          <w:sz w:val="28"/>
          <w:szCs w:val="28"/>
        </w:rPr>
        <w:t>，並永久</w:t>
      </w:r>
      <w:proofErr w:type="gramStart"/>
      <w:r w:rsidRPr="00DC5BF0">
        <w:rPr>
          <w:rFonts w:ascii="標楷體" w:eastAsia="標楷體" w:hAnsi="標楷體" w:cs="新細明體"/>
          <w:kern w:val="0"/>
          <w:sz w:val="28"/>
          <w:szCs w:val="28"/>
        </w:rPr>
        <w:t>不</w:t>
      </w:r>
      <w:proofErr w:type="gramEnd"/>
      <w:r w:rsidRPr="00DC5BF0">
        <w:rPr>
          <w:rFonts w:ascii="標楷體" w:eastAsia="標楷體" w:hAnsi="標楷體" w:cs="新細明體"/>
          <w:kern w:val="0"/>
          <w:sz w:val="28"/>
          <w:szCs w:val="28"/>
        </w:rPr>
        <w:t>准予再申辦。</w:t>
      </w:r>
    </w:p>
    <w:p w:rsidR="0061119A" w:rsidRPr="0061119A" w:rsidRDefault="00386BE3" w:rsidP="0061119A">
      <w:pPr>
        <w:widowControl/>
        <w:numPr>
          <w:ilvl w:val="0"/>
          <w:numId w:val="4"/>
        </w:numPr>
        <w:spacing w:line="351" w:lineRule="atLeast"/>
        <w:textAlignment w:val="baseline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使用自修室閱覽</w:t>
      </w:r>
      <w:r w:rsidR="0061119A" w:rsidRPr="00EE1918">
        <w:rPr>
          <w:rFonts w:ascii="標楷體" w:eastAsia="標楷體" w:hAnsi="標楷體" w:cs="新細明體" w:hint="eastAsia"/>
          <w:kern w:val="0"/>
          <w:sz w:val="28"/>
          <w:szCs w:val="28"/>
        </w:rPr>
        <w:t>，應遵守本館開放時間以及相關管理規章，若有違規，經勸導、制止仍未改善者，</w:t>
      </w:r>
      <w:proofErr w:type="gramStart"/>
      <w:r w:rsidR="0061119A" w:rsidRPr="00EE1918">
        <w:rPr>
          <w:rFonts w:ascii="標楷體" w:eastAsia="標楷體" w:hAnsi="標楷體" w:cs="新細明體" w:hint="eastAsia"/>
          <w:kern w:val="0"/>
          <w:sz w:val="28"/>
          <w:szCs w:val="28"/>
        </w:rPr>
        <w:t>本館得視</w:t>
      </w:r>
      <w:proofErr w:type="gramEnd"/>
      <w:r w:rsidR="0061119A" w:rsidRPr="00EE1918">
        <w:rPr>
          <w:rFonts w:ascii="標楷體" w:eastAsia="標楷體" w:hAnsi="標楷體" w:cs="新細明體" w:hint="eastAsia"/>
          <w:kern w:val="0"/>
          <w:sz w:val="28"/>
          <w:szCs w:val="28"/>
        </w:rPr>
        <w:t>情節予以停權處分</w:t>
      </w:r>
      <w:r w:rsidR="00FE5A8F">
        <w:rPr>
          <w:rFonts w:ascii="標楷體" w:eastAsia="標楷體" w:hAnsi="標楷體" w:cs="新細明體" w:hint="eastAsia"/>
          <w:kern w:val="0"/>
          <w:sz w:val="28"/>
          <w:szCs w:val="28"/>
        </w:rPr>
        <w:t>或</w:t>
      </w:r>
      <w:r w:rsidR="00FE5A8F" w:rsidRPr="00DC5BF0">
        <w:rPr>
          <w:rFonts w:ascii="標楷體" w:eastAsia="標楷體" w:hAnsi="標楷體" w:cs="新細明體"/>
          <w:kern w:val="0"/>
          <w:sz w:val="28"/>
          <w:szCs w:val="28"/>
        </w:rPr>
        <w:t>收回閱覽證</w:t>
      </w:r>
      <w:r w:rsidR="00FE5A8F">
        <w:rPr>
          <w:rFonts w:ascii="標楷體" w:eastAsia="標楷體" w:hAnsi="標楷體" w:cs="新細明體" w:hint="eastAsia"/>
          <w:kern w:val="0"/>
          <w:sz w:val="28"/>
          <w:szCs w:val="28"/>
        </w:rPr>
        <w:t>（不退年費）</w:t>
      </w:r>
      <w:r w:rsidR="00FE5A8F" w:rsidRPr="00DC5BF0">
        <w:rPr>
          <w:rFonts w:ascii="標楷體" w:eastAsia="標楷體" w:hAnsi="標楷體" w:cs="新細明體"/>
          <w:kern w:val="0"/>
          <w:sz w:val="28"/>
          <w:szCs w:val="28"/>
        </w:rPr>
        <w:t>並永久</w:t>
      </w:r>
      <w:proofErr w:type="gramStart"/>
      <w:r w:rsidR="00FE5A8F" w:rsidRPr="00DC5BF0">
        <w:rPr>
          <w:rFonts w:ascii="標楷體" w:eastAsia="標楷體" w:hAnsi="標楷體" w:cs="新細明體"/>
          <w:kern w:val="0"/>
          <w:sz w:val="28"/>
          <w:szCs w:val="28"/>
        </w:rPr>
        <w:t>不</w:t>
      </w:r>
      <w:proofErr w:type="gramEnd"/>
      <w:r w:rsidR="00FE5A8F" w:rsidRPr="00DC5BF0">
        <w:rPr>
          <w:rFonts w:ascii="標楷體" w:eastAsia="標楷體" w:hAnsi="標楷體" w:cs="新細明體"/>
          <w:kern w:val="0"/>
          <w:sz w:val="28"/>
          <w:szCs w:val="28"/>
        </w:rPr>
        <w:t>准予再申辦</w:t>
      </w:r>
      <w:r w:rsidR="0061119A" w:rsidRPr="00EE1918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971DB7" w:rsidRDefault="00494319" w:rsidP="00971DB7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閱覽證遺失時，請立即向申辦單位掛失，</w:t>
      </w:r>
      <w:r w:rsidR="00971DB7" w:rsidRPr="00DC5BF0">
        <w:rPr>
          <w:rFonts w:ascii="標楷體" w:eastAsia="標楷體" w:hAnsi="標楷體" w:cs="新細明體"/>
          <w:kern w:val="0"/>
          <w:sz w:val="28"/>
          <w:szCs w:val="28"/>
        </w:rPr>
        <w:t>並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繳交</w:t>
      </w:r>
      <w:r w:rsidR="00971DB7" w:rsidRPr="00DC5BF0">
        <w:rPr>
          <w:rFonts w:ascii="標楷體" w:eastAsia="標楷體" w:hAnsi="標楷體" w:cs="新細明體"/>
          <w:kern w:val="0"/>
          <w:sz w:val="28"/>
          <w:szCs w:val="28"/>
        </w:rPr>
        <w:t>重製工本費</w:t>
      </w:r>
      <w:r w:rsidR="00971DB7" w:rsidRPr="00971DB7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971DB7" w:rsidRPr="00DC5BF0">
        <w:rPr>
          <w:rFonts w:ascii="Times New Roman" w:eastAsia="標楷體" w:hAnsi="Times New Roman" w:cs="Times New Roman"/>
          <w:kern w:val="0"/>
          <w:sz w:val="28"/>
          <w:szCs w:val="28"/>
        </w:rPr>
        <w:t>00</w:t>
      </w:r>
      <w:r w:rsidR="00971DB7" w:rsidRPr="00DC5BF0">
        <w:rPr>
          <w:rFonts w:ascii="標楷體" w:eastAsia="標楷體" w:hAnsi="標楷體" w:cs="新細明體"/>
          <w:kern w:val="0"/>
          <w:sz w:val="28"/>
          <w:szCs w:val="28"/>
        </w:rPr>
        <w:t>元整。</w:t>
      </w:r>
    </w:p>
    <w:p w:rsidR="00386BE3" w:rsidRPr="00EE1918" w:rsidRDefault="00386BE3" w:rsidP="00386BE3">
      <w:pPr>
        <w:widowControl/>
        <w:numPr>
          <w:ilvl w:val="0"/>
          <w:numId w:val="4"/>
        </w:numPr>
        <w:spacing w:line="351" w:lineRule="atLeast"/>
        <w:textAlignment w:val="baseline"/>
        <w:rPr>
          <w:rFonts w:ascii="標楷體" w:eastAsia="標楷體" w:hAnsi="標楷體" w:cs="新細明體"/>
          <w:kern w:val="0"/>
          <w:sz w:val="28"/>
          <w:szCs w:val="28"/>
        </w:rPr>
      </w:pPr>
      <w:r w:rsidRPr="00EE1918">
        <w:rPr>
          <w:rFonts w:ascii="標楷體" w:eastAsia="標楷體" w:hAnsi="標楷體" w:cs="新細明體" w:hint="eastAsia"/>
          <w:kern w:val="0"/>
          <w:sz w:val="28"/>
          <w:szCs w:val="28"/>
        </w:rPr>
        <w:t>本</w:t>
      </w:r>
      <w:r w:rsidRPr="00386BE3">
        <w:rPr>
          <w:rFonts w:ascii="標楷體" w:eastAsia="標楷體" w:hAnsi="標楷體" w:cs="新細明體" w:hint="eastAsia"/>
          <w:kern w:val="0"/>
          <w:sz w:val="28"/>
          <w:szCs w:val="28"/>
        </w:rPr>
        <w:t>要點</w:t>
      </w:r>
      <w:r w:rsidRPr="00EE1918">
        <w:rPr>
          <w:rFonts w:ascii="標楷體" w:eastAsia="標楷體" w:hAnsi="標楷體" w:cs="新細明體" w:hint="eastAsia"/>
          <w:kern w:val="0"/>
          <w:sz w:val="28"/>
          <w:szCs w:val="28"/>
        </w:rPr>
        <w:t>如有未詳盡之處，</w:t>
      </w:r>
      <w:proofErr w:type="gramStart"/>
      <w:r w:rsidRPr="00EE1918">
        <w:rPr>
          <w:rFonts w:ascii="標楷體" w:eastAsia="標楷體" w:hAnsi="標楷體" w:cs="新細明體" w:hint="eastAsia"/>
          <w:kern w:val="0"/>
          <w:sz w:val="28"/>
          <w:szCs w:val="28"/>
        </w:rPr>
        <w:t>概依本</w:t>
      </w:r>
      <w:proofErr w:type="gramEnd"/>
      <w:r w:rsidRPr="00EE1918">
        <w:rPr>
          <w:rFonts w:ascii="標楷體" w:eastAsia="標楷體" w:hAnsi="標楷體" w:cs="新細明體" w:hint="eastAsia"/>
          <w:kern w:val="0"/>
          <w:sz w:val="28"/>
          <w:szCs w:val="28"/>
        </w:rPr>
        <w:t>館相關規定或最新公告辦理。</w:t>
      </w:r>
    </w:p>
    <w:p w:rsidR="00386BE3" w:rsidRPr="00386BE3" w:rsidRDefault="00386BE3" w:rsidP="00971DB7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EE1918">
        <w:rPr>
          <w:rFonts w:ascii="標楷體" w:eastAsia="標楷體" w:hAnsi="標楷體" w:cs="新細明體" w:hint="eastAsia"/>
          <w:kern w:val="0"/>
          <w:sz w:val="28"/>
          <w:szCs w:val="28"/>
        </w:rPr>
        <w:t>本</w:t>
      </w:r>
      <w:r w:rsidRPr="00386BE3">
        <w:rPr>
          <w:rFonts w:ascii="標楷體" w:eastAsia="標楷體" w:hAnsi="標楷體" w:cs="新細明體" w:hint="eastAsia"/>
          <w:kern w:val="0"/>
          <w:sz w:val="28"/>
          <w:szCs w:val="28"/>
        </w:rPr>
        <w:t>要點</w:t>
      </w:r>
      <w:r w:rsidRPr="00EE1918">
        <w:rPr>
          <w:rFonts w:ascii="標楷體" w:eastAsia="標楷體" w:hAnsi="標楷體" w:cs="新細明體" w:hint="eastAsia"/>
          <w:kern w:val="0"/>
          <w:sz w:val="28"/>
          <w:szCs w:val="28"/>
        </w:rPr>
        <w:t>經圖書館館</w:t>
      </w:r>
      <w:proofErr w:type="gramStart"/>
      <w:r w:rsidRPr="00EE1918">
        <w:rPr>
          <w:rFonts w:ascii="標楷體" w:eastAsia="標楷體" w:hAnsi="標楷體" w:cs="新細明體" w:hint="eastAsia"/>
          <w:kern w:val="0"/>
          <w:sz w:val="28"/>
          <w:szCs w:val="28"/>
        </w:rPr>
        <w:t>務</w:t>
      </w:r>
      <w:proofErr w:type="gramEnd"/>
      <w:r w:rsidRPr="00EE1918">
        <w:rPr>
          <w:rFonts w:ascii="標楷體" w:eastAsia="標楷體" w:hAnsi="標楷體" w:cs="新細明體" w:hint="eastAsia"/>
          <w:kern w:val="0"/>
          <w:sz w:val="28"/>
          <w:szCs w:val="28"/>
        </w:rPr>
        <w:t>會議通過</w:t>
      </w:r>
      <w:r w:rsidRPr="00386BE3">
        <w:rPr>
          <w:rFonts w:ascii="標楷體" w:eastAsia="標楷體" w:hAnsi="標楷體" w:cs="新細明體" w:hint="eastAsia"/>
          <w:kern w:val="0"/>
          <w:sz w:val="28"/>
          <w:szCs w:val="28"/>
        </w:rPr>
        <w:t>實施。</w:t>
      </w:r>
    </w:p>
    <w:p w:rsidR="00971DB7" w:rsidRPr="00971DB7" w:rsidRDefault="00971DB7" w:rsidP="00971DB7">
      <w:pPr>
        <w:pStyle w:val="a3"/>
        <w:ind w:leftChars="0" w:left="960"/>
      </w:pPr>
    </w:p>
    <w:sectPr w:rsidR="00971DB7" w:rsidRPr="00971D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14A3"/>
    <w:multiLevelType w:val="hybridMultilevel"/>
    <w:tmpl w:val="DFDA56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2E2507F"/>
    <w:multiLevelType w:val="multilevel"/>
    <w:tmpl w:val="9A0AD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F526BD"/>
    <w:multiLevelType w:val="hybridMultilevel"/>
    <w:tmpl w:val="AA24B0BC"/>
    <w:lvl w:ilvl="0" w:tplc="2A9E74B4">
      <w:start w:val="1"/>
      <w:numFmt w:val="taiwaneseCountingThousand"/>
      <w:lvlText w:val="一%1"/>
      <w:lvlJc w:val="righ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07C7E88"/>
    <w:multiLevelType w:val="hybridMultilevel"/>
    <w:tmpl w:val="5BB22BEA"/>
    <w:lvl w:ilvl="0" w:tplc="9DB837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97CB0D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E0E28C8"/>
    <w:multiLevelType w:val="hybridMultilevel"/>
    <w:tmpl w:val="792E67E8"/>
    <w:lvl w:ilvl="0" w:tplc="2A9E74B4">
      <w:start w:val="1"/>
      <w:numFmt w:val="taiwaneseCountingThousand"/>
      <w:lvlText w:val="一%1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B7"/>
    <w:rsid w:val="000A0307"/>
    <w:rsid w:val="00201B91"/>
    <w:rsid w:val="00220CBD"/>
    <w:rsid w:val="00253FFB"/>
    <w:rsid w:val="00386BE3"/>
    <w:rsid w:val="00494319"/>
    <w:rsid w:val="005333F4"/>
    <w:rsid w:val="0061119A"/>
    <w:rsid w:val="006F2911"/>
    <w:rsid w:val="00971DB7"/>
    <w:rsid w:val="00A85ED8"/>
    <w:rsid w:val="00C02F69"/>
    <w:rsid w:val="00FE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DB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DB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2018-06-28T08:40:00Z</dcterms:created>
  <dcterms:modified xsi:type="dcterms:W3CDTF">2018-06-28T08:40:00Z</dcterms:modified>
</cp:coreProperties>
</file>